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E0FD7" w14:textId="77777777" w:rsidR="000720D7" w:rsidRPr="000720D7" w:rsidRDefault="00A837B6" w:rsidP="000720D7">
      <w:pPr>
        <w:pStyle w:val="NormalWeb"/>
        <w:rPr>
          <w:sz w:val="28"/>
          <w:szCs w:val="28"/>
        </w:rPr>
      </w:pPr>
      <w:r w:rsidRPr="000720D7">
        <w:rPr>
          <w:rFonts w:ascii="Arial" w:hAnsi="Arial" w:cs="Arial"/>
          <w:b/>
          <w:bCs/>
          <w:sz w:val="28"/>
          <w:szCs w:val="28"/>
        </w:rPr>
        <w:t xml:space="preserve">What to do if you’re worried a child is being abused Advice for practitioners </w:t>
      </w:r>
    </w:p>
    <w:p w14:paraId="6D026E17" w14:textId="77777777" w:rsidR="004534EB" w:rsidRPr="000720D7" w:rsidRDefault="004534EB" w:rsidP="000720D7">
      <w:pPr>
        <w:pStyle w:val="NormalWeb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Some of the following signs might be indicators of abuse or neglect: </w:t>
      </w:r>
    </w:p>
    <w:p w14:paraId="11466809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whose behaviour changes – they may become aggressive, challenging, disruptive, withdrawn or clingy, or they might have difficulty sleeping or start wetting the bed; </w:t>
      </w:r>
    </w:p>
    <w:p w14:paraId="5511E886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with clothes which are ill-fitting and/or dirty; </w:t>
      </w:r>
    </w:p>
    <w:p w14:paraId="2B1252EB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with consistently poor hygiene; </w:t>
      </w:r>
    </w:p>
    <w:p w14:paraId="7903CCF8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make strong efforts to avoid specific family members or friends, without an obvious reason; </w:t>
      </w:r>
    </w:p>
    <w:p w14:paraId="21DB50DD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don’t want to change clothes in front of others or participate in physical activities; </w:t>
      </w:r>
    </w:p>
    <w:p w14:paraId="75B9F10B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having problems at school, for example, a sudden lack of concentration and learning or they appear to be tired and hungry; </w:t>
      </w:r>
    </w:p>
    <w:p w14:paraId="79612D20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talk about being left home alone, with inappropriate carers or with strangers; </w:t>
      </w:r>
    </w:p>
    <w:p w14:paraId="200D27D4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reach developmental milestones, such as learning to speak or walk, late, with no medical reason; </w:t>
      </w:r>
    </w:p>
    <w:p w14:paraId="33BDA597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regularly missing from school or education; </w:t>
      </w:r>
    </w:p>
    <w:p w14:paraId="0D8666D4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reluctant to go home after school; </w:t>
      </w:r>
    </w:p>
    <w:p w14:paraId="782385BD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with poor school attendance and punctuality, or who are consistently late being picked up; </w:t>
      </w:r>
    </w:p>
    <w:p w14:paraId="05CEA2BE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Parents who are dismissive and non-responsive to practitioners’ concerns; </w:t>
      </w:r>
    </w:p>
    <w:p w14:paraId="10D02A09" w14:textId="3CC1E5EB" w:rsidR="004534EB" w:rsidRPr="00BD7B33" w:rsidRDefault="004534EB" w:rsidP="00BD7B33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Parents who collect their children from school when drunk, or under the influence </w:t>
      </w:r>
      <w:bookmarkStart w:id="0" w:name="_GoBack"/>
      <w:bookmarkEnd w:id="0"/>
      <w:r w:rsidRPr="00BD7B33">
        <w:rPr>
          <w:rFonts w:ascii="Arial" w:hAnsi="Arial" w:cs="Arial"/>
          <w:sz w:val="24"/>
          <w:szCs w:val="24"/>
        </w:rPr>
        <w:t xml:space="preserve">of drugs; </w:t>
      </w:r>
    </w:p>
    <w:p w14:paraId="1CE963E1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drink alcohol regularly from an early age; </w:t>
      </w:r>
    </w:p>
    <w:p w14:paraId="40A96297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concerned for younger siblings without explaining why; </w:t>
      </w:r>
    </w:p>
    <w:p w14:paraId="3D380902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talk about running away; and </w:t>
      </w:r>
    </w:p>
    <w:p w14:paraId="29BE5683" w14:textId="77777777" w:rsidR="004534EB" w:rsidRDefault="004534EB" w:rsidP="000720D7">
      <w:pPr>
        <w:pStyle w:val="NormalWeb"/>
        <w:numPr>
          <w:ilvl w:val="0"/>
          <w:numId w:val="1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shy away from being touched or flinch at sudden movements. </w:t>
      </w:r>
    </w:p>
    <w:p w14:paraId="0609AFB1" w14:textId="77777777" w:rsidR="00A837B6" w:rsidRDefault="00A837B6" w:rsidP="000720D7">
      <w:pPr>
        <w:pStyle w:val="NormalWeb"/>
      </w:pPr>
      <w:r>
        <w:rPr>
          <w:rFonts w:ascii="Arial" w:hAnsi="Arial" w:cs="Arial"/>
          <w:b/>
          <w:bCs/>
          <w:sz w:val="28"/>
          <w:szCs w:val="28"/>
        </w:rPr>
        <w:t xml:space="preserve">Some of the following signs may be indicators of sexual abuse: </w:t>
      </w:r>
    </w:p>
    <w:p w14:paraId="3CA5D372" w14:textId="77777777" w:rsidR="00A837B6" w:rsidRDefault="00A837B6" w:rsidP="000720D7">
      <w:pPr>
        <w:pStyle w:val="NormalWeb"/>
        <w:numPr>
          <w:ilvl w:val="0"/>
          <w:numId w:val="2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display knowledge or interest in sexual acts inappropriate to their age; </w:t>
      </w:r>
    </w:p>
    <w:p w14:paraId="40AD9475" w14:textId="77777777" w:rsidR="00A837B6" w:rsidRDefault="00A837B6" w:rsidP="000720D7">
      <w:pPr>
        <w:pStyle w:val="NormalWeb"/>
        <w:numPr>
          <w:ilvl w:val="0"/>
          <w:numId w:val="2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use sexual language or have sexual knowledge that you wouldn’t expect them to have; </w:t>
      </w:r>
    </w:p>
    <w:p w14:paraId="5E251063" w14:textId="77777777" w:rsidR="00A837B6" w:rsidRDefault="00A837B6" w:rsidP="000720D7">
      <w:pPr>
        <w:pStyle w:val="NormalWeb"/>
        <w:numPr>
          <w:ilvl w:val="0"/>
          <w:numId w:val="2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ask others to behave sexually or play sexual games; and </w:t>
      </w:r>
    </w:p>
    <w:p w14:paraId="4EF29588" w14:textId="77777777" w:rsidR="00A837B6" w:rsidRDefault="00A837B6" w:rsidP="000720D7">
      <w:pPr>
        <w:pStyle w:val="NormalWeb"/>
        <w:numPr>
          <w:ilvl w:val="0"/>
          <w:numId w:val="2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with physical sexual health problems, including soreness in the genital and anal areas, sexually transmitted infections or underage pregnancy. </w:t>
      </w:r>
    </w:p>
    <w:p w14:paraId="4B5F6E01" w14:textId="77777777" w:rsidR="00A837B6" w:rsidRDefault="00A837B6" w:rsidP="000720D7">
      <w:pPr>
        <w:pStyle w:val="NormalWeb"/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Some of the following signs may be indicators of emotional abuse: </w:t>
      </w:r>
    </w:p>
    <w:p w14:paraId="270BEFE9" w14:textId="77777777" w:rsidR="00A837B6" w:rsidRDefault="00A837B6" w:rsidP="000720D7">
      <w:pPr>
        <w:pStyle w:val="NormalWeb"/>
        <w:numPr>
          <w:ilvl w:val="0"/>
          <w:numId w:val="3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excessively withdrawn, fearful, or anxious about doing something wrong; </w:t>
      </w:r>
    </w:p>
    <w:p w14:paraId="0FFF856E" w14:textId="77777777" w:rsidR="00A837B6" w:rsidRDefault="00A837B6" w:rsidP="000720D7">
      <w:pPr>
        <w:pStyle w:val="NormalWeb"/>
        <w:numPr>
          <w:ilvl w:val="0"/>
          <w:numId w:val="3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Parents or carers who withdraw their attention from their child, giving the child the ‘cold shoulder’; </w:t>
      </w:r>
    </w:p>
    <w:p w14:paraId="58AE80E3" w14:textId="77777777" w:rsidR="00A837B6" w:rsidRDefault="00A837B6" w:rsidP="000720D7">
      <w:pPr>
        <w:pStyle w:val="NormalWeb"/>
        <w:numPr>
          <w:ilvl w:val="0"/>
          <w:numId w:val="3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Parents or carers blaming their problems on their child; and </w:t>
      </w:r>
    </w:p>
    <w:p w14:paraId="39935996" w14:textId="77777777" w:rsidR="00A837B6" w:rsidRDefault="00A837B6" w:rsidP="000720D7">
      <w:pPr>
        <w:pStyle w:val="NormalWeb"/>
        <w:numPr>
          <w:ilvl w:val="0"/>
          <w:numId w:val="3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Parents or carers who humiliate their child, for example, by name-calling or making negative comparisons. </w:t>
      </w:r>
    </w:p>
    <w:p w14:paraId="64E09027" w14:textId="77777777" w:rsidR="00A837B6" w:rsidRDefault="00A837B6" w:rsidP="000720D7">
      <w:pPr>
        <w:pStyle w:val="NormalWeb"/>
      </w:pPr>
      <w:r>
        <w:rPr>
          <w:rFonts w:ascii="Arial" w:hAnsi="Arial" w:cs="Arial"/>
          <w:b/>
          <w:bCs/>
          <w:sz w:val="28"/>
          <w:szCs w:val="28"/>
        </w:rPr>
        <w:t xml:space="preserve">Some of the following signs may be indicators of sexual exploitation: </w:t>
      </w:r>
    </w:p>
    <w:p w14:paraId="16071F02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appear with unexplained gifts or new possessions; </w:t>
      </w:r>
    </w:p>
    <w:p w14:paraId="2A3D465A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associate with other young people involved in exploitation; </w:t>
      </w:r>
    </w:p>
    <w:p w14:paraId="0BC0AE22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have older boyfriends or girlfriends; </w:t>
      </w:r>
    </w:p>
    <w:p w14:paraId="79E5141B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suffer from sexually transmitted infections or become pregnant; </w:t>
      </w:r>
    </w:p>
    <w:p w14:paraId="64415421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suffer from changes in emotional well-being; </w:t>
      </w:r>
    </w:p>
    <w:p w14:paraId="39456DCD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misuse drugs and alcohol; </w:t>
      </w:r>
    </w:p>
    <w:p w14:paraId="379215F5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go missing for periods of time or regularly come home late; and </w:t>
      </w:r>
    </w:p>
    <w:p w14:paraId="7A613297" w14:textId="77777777" w:rsidR="00A837B6" w:rsidRDefault="00A837B6" w:rsidP="000720D7">
      <w:pPr>
        <w:pStyle w:val="NormalWeb"/>
        <w:numPr>
          <w:ilvl w:val="0"/>
          <w:numId w:val="4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regularly miss school or education or don’t take part in education. </w:t>
      </w:r>
    </w:p>
    <w:p w14:paraId="7DDEBBD8" w14:textId="77777777" w:rsidR="00A837B6" w:rsidRDefault="00A837B6" w:rsidP="000720D7">
      <w:pPr>
        <w:pStyle w:val="NormalWeb"/>
      </w:pPr>
      <w:r>
        <w:rPr>
          <w:rFonts w:ascii="Arial" w:hAnsi="Arial" w:cs="Arial"/>
          <w:b/>
          <w:bCs/>
          <w:sz w:val="28"/>
          <w:szCs w:val="28"/>
        </w:rPr>
        <w:t xml:space="preserve">Some of the following signs may be indicators of neglect: </w:t>
      </w:r>
    </w:p>
    <w:p w14:paraId="64D94A5F" w14:textId="77777777" w:rsidR="00A837B6" w:rsidRDefault="00A837B6" w:rsidP="000720D7">
      <w:pPr>
        <w:pStyle w:val="NormalWeb"/>
        <w:numPr>
          <w:ilvl w:val="0"/>
          <w:numId w:val="5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living in a home that is indisputably dirty or unsafe; </w:t>
      </w:r>
    </w:p>
    <w:p w14:paraId="7F0716EB" w14:textId="77777777" w:rsidR="00A837B6" w:rsidRDefault="00A837B6" w:rsidP="000720D7">
      <w:pPr>
        <w:pStyle w:val="NormalWeb"/>
        <w:numPr>
          <w:ilvl w:val="0"/>
          <w:numId w:val="5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left hungry or dirty; </w:t>
      </w:r>
    </w:p>
    <w:p w14:paraId="4E07319A" w14:textId="77777777" w:rsidR="00A837B6" w:rsidRDefault="00A837B6" w:rsidP="000720D7">
      <w:pPr>
        <w:pStyle w:val="NormalWeb"/>
        <w:numPr>
          <w:ilvl w:val="0"/>
          <w:numId w:val="5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left without adequate clothing, e.g. not having a winter coat; </w:t>
      </w:r>
    </w:p>
    <w:p w14:paraId="0506C115" w14:textId="77777777" w:rsidR="00A837B6" w:rsidRDefault="00A837B6" w:rsidP="000720D7">
      <w:pPr>
        <w:pStyle w:val="NormalWeb"/>
        <w:numPr>
          <w:ilvl w:val="0"/>
          <w:numId w:val="5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living in dangerous conditions, i.e. around drugs, alcohol or violence; </w:t>
      </w:r>
    </w:p>
    <w:p w14:paraId="6F29F7D3" w14:textId="77777777" w:rsidR="00A837B6" w:rsidRDefault="00A837B6" w:rsidP="000720D7">
      <w:pPr>
        <w:pStyle w:val="NormalWeb"/>
        <w:numPr>
          <w:ilvl w:val="0"/>
          <w:numId w:val="5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who are often angry, aggressive or self-harm; </w:t>
      </w:r>
    </w:p>
    <w:p w14:paraId="38155882" w14:textId="77777777" w:rsidR="00A837B6" w:rsidRDefault="00A837B6" w:rsidP="000720D7">
      <w:pPr>
        <w:pStyle w:val="NormalWeb"/>
        <w:numPr>
          <w:ilvl w:val="0"/>
          <w:numId w:val="5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Children who fail to receive basic health care</w:t>
      </w:r>
      <w:r>
        <w:rPr>
          <w:rFonts w:ascii="Arial" w:hAnsi="Arial" w:cs="Arial"/>
          <w:position w:val="12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 xml:space="preserve">; and </w:t>
      </w:r>
    </w:p>
    <w:p w14:paraId="25F13AA3" w14:textId="77777777" w:rsidR="00A837B6" w:rsidRDefault="00A837B6" w:rsidP="000720D7">
      <w:pPr>
        <w:pStyle w:val="NormalWeb"/>
        <w:numPr>
          <w:ilvl w:val="0"/>
          <w:numId w:val="5"/>
        </w:numPr>
        <w:rPr>
          <w:rFonts w:ascii="SymbolMT" w:hAnsi="SymbolMT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Parents who fail to seek medical treatment when their children are ill or are injured.</w:t>
      </w:r>
      <w:r>
        <w:rPr>
          <w:rFonts w:ascii="Arial" w:hAnsi="Arial" w:cs="Arial"/>
          <w:position w:val="12"/>
          <w:sz w:val="16"/>
          <w:szCs w:val="16"/>
        </w:rPr>
        <w:t xml:space="preserve">5 </w:t>
      </w:r>
    </w:p>
    <w:p w14:paraId="326336AA" w14:textId="77777777" w:rsidR="005928E9" w:rsidRDefault="005928E9" w:rsidP="000720D7"/>
    <w:sectPr w:rsidR="005928E9" w:rsidSect="00264BF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52D66"/>
    <w:multiLevelType w:val="multilevel"/>
    <w:tmpl w:val="963C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5C6037"/>
    <w:multiLevelType w:val="multilevel"/>
    <w:tmpl w:val="F0E8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D955B61"/>
    <w:multiLevelType w:val="multilevel"/>
    <w:tmpl w:val="A978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84654A6"/>
    <w:multiLevelType w:val="multilevel"/>
    <w:tmpl w:val="5724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E137D36"/>
    <w:multiLevelType w:val="multilevel"/>
    <w:tmpl w:val="91782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EB"/>
    <w:rsid w:val="000720D7"/>
    <w:rsid w:val="00264BF9"/>
    <w:rsid w:val="004534EB"/>
    <w:rsid w:val="005928E9"/>
    <w:rsid w:val="00A837B6"/>
    <w:rsid w:val="00BD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C6F3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4E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4EB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3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1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2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9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0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8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9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5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0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544</Words>
  <Characters>3106</Characters>
  <Application>Microsoft Macintosh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4</cp:revision>
  <dcterms:created xsi:type="dcterms:W3CDTF">2019-10-19T00:33:00Z</dcterms:created>
  <dcterms:modified xsi:type="dcterms:W3CDTF">2020-01-13T18:33:00Z</dcterms:modified>
</cp:coreProperties>
</file>